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678" w:rsidRPr="00953C0C" w:rsidRDefault="00953C0C" w:rsidP="00953C0C">
      <w:pPr>
        <w:jc w:val="center"/>
        <w:rPr>
          <w:rFonts w:ascii="Times New Roman" w:hAnsi="Times New Roman" w:cs="Times New Roman"/>
          <w:sz w:val="28"/>
          <w:szCs w:val="28"/>
        </w:rPr>
      </w:pPr>
      <w:r w:rsidRPr="00953C0C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953C0C" w:rsidRDefault="00953C0C" w:rsidP="00953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C0C">
        <w:rPr>
          <w:rFonts w:ascii="Times New Roman" w:hAnsi="Times New Roman" w:cs="Times New Roman"/>
          <w:sz w:val="28"/>
          <w:szCs w:val="28"/>
        </w:rPr>
        <w:t>В соответствии с письмом ОГИБДД информируем Вас о том, что за 7 месяцев 2021 года с участием детей в возрасте до 16 лет В Нижнем Новгороде зарегистрировано 88 дорожно-транспортных происшествий, в которых 96 несовершеннолетних получили ранения различной тяжести и 1 ребенок погиб.</w:t>
      </w:r>
      <w:r>
        <w:rPr>
          <w:rFonts w:ascii="Times New Roman" w:hAnsi="Times New Roman" w:cs="Times New Roman"/>
          <w:sz w:val="28"/>
          <w:szCs w:val="28"/>
        </w:rPr>
        <w:t xml:space="preserve"> По сравнению с аналогичным периодом прошлого года увеличилось количество детей, получивших ранения в ДТП по собственной неосторожности.</w:t>
      </w:r>
    </w:p>
    <w:p w:rsidR="00953C0C" w:rsidRDefault="00953C0C" w:rsidP="00953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началом нового учебного года возрастает риск увеличения числа ДТП с участием детей. При этом писк детской аварийности ожидается в конце августа – начале сентября.</w:t>
      </w:r>
    </w:p>
    <w:p w:rsidR="00953C0C" w:rsidRDefault="00953C0C" w:rsidP="00953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детского дорожно-транспортного травматизма, предотвращения правонарушений в период проведения торжественных мероприятий, посвященных началу нового учебного года, с 23 августа по 3 сентября 2021 года на территории Нижегородской области будет проводиться пропагандистское мероприятие «Мы вернулись!».</w:t>
      </w:r>
    </w:p>
    <w:p w:rsidR="00953C0C" w:rsidRPr="00953C0C" w:rsidRDefault="00953C0C" w:rsidP="00953C0C">
      <w:pPr>
        <w:pStyle w:val="a3"/>
        <w:ind w:firstLine="709"/>
        <w:jc w:val="both"/>
        <w:textAlignment w:val="baseline"/>
        <w:rPr>
          <w:rFonts w:ascii="Roboto-Regular" w:hAnsi="Roboto-Regular"/>
          <w:i/>
          <w:color w:val="2D2F32"/>
        </w:rPr>
      </w:pPr>
      <w:r w:rsidRPr="00953C0C">
        <w:rPr>
          <w:i/>
          <w:color w:val="2D2F32"/>
          <w:sz w:val="28"/>
          <w:szCs w:val="28"/>
          <w:bdr w:val="none" w:sz="0" w:space="0" w:color="auto" w:frame="1"/>
          <w:shd w:val="clear" w:color="auto" w:fill="FEFFFF"/>
        </w:rPr>
        <w:t>Вы являетесь для детей образцом поведения. Вы –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953C0C" w:rsidRPr="00953C0C" w:rsidRDefault="00953C0C" w:rsidP="00953C0C">
      <w:pPr>
        <w:pStyle w:val="a3"/>
        <w:ind w:firstLine="709"/>
        <w:jc w:val="both"/>
        <w:textAlignment w:val="baseline"/>
        <w:rPr>
          <w:rFonts w:ascii="Roboto-Regular" w:hAnsi="Roboto-Regular"/>
          <w:i/>
          <w:color w:val="2D2F32"/>
        </w:rPr>
      </w:pPr>
      <w:r w:rsidRPr="00953C0C">
        <w:rPr>
          <w:i/>
          <w:color w:val="2D2F32"/>
          <w:sz w:val="28"/>
          <w:szCs w:val="28"/>
          <w:bdr w:val="none" w:sz="0" w:space="0" w:color="auto" w:frame="1"/>
          <w:shd w:val="clear" w:color="auto" w:fill="FEFFFF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953C0C" w:rsidRDefault="00953C0C" w:rsidP="00953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C0C" w:rsidRDefault="00953C0C" w:rsidP="00953C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3C0C" w:rsidRPr="00953C0C" w:rsidRDefault="00953C0C" w:rsidP="00953C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3C0C" w:rsidRPr="00953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BD"/>
    <w:rsid w:val="008920BD"/>
    <w:rsid w:val="00914678"/>
    <w:rsid w:val="0095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FCB6"/>
  <w15:chartTrackingRefBased/>
  <w15:docId w15:val="{464DC382-FB75-4778-845E-A2419003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0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1065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Живи на позитиве</dc:creator>
  <cp:keywords/>
  <dc:description/>
  <cp:lastModifiedBy>Живи на позитиве</cp:lastModifiedBy>
  <cp:revision>2</cp:revision>
  <dcterms:created xsi:type="dcterms:W3CDTF">2021-09-01T11:41:00Z</dcterms:created>
  <dcterms:modified xsi:type="dcterms:W3CDTF">2021-09-01T12:02:00Z</dcterms:modified>
</cp:coreProperties>
</file>